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5B74" w:rsidRDefault="000553D6" w:rsidP="00077AB7">
      <w:pPr>
        <w:jc w:val="center"/>
        <w:rPr>
          <w:rFonts w:ascii="微软雅黑" w:eastAsia="微软雅黑" w:hAnsi="微软雅黑"/>
          <w:sz w:val="30"/>
          <w:szCs w:val="30"/>
        </w:rPr>
      </w:pPr>
      <w:r w:rsidRPr="00A571E8">
        <w:rPr>
          <w:rFonts w:ascii="微软雅黑" w:eastAsia="微软雅黑" w:hAnsi="微软雅黑" w:hint="eastAsia"/>
          <w:sz w:val="24"/>
          <w:szCs w:val="30"/>
        </w:rPr>
        <w:t>服装设计平台调研</w:t>
      </w:r>
    </w:p>
    <w:p w:rsidR="001D11B6" w:rsidRPr="001D11B6" w:rsidRDefault="001D11B6" w:rsidP="00077AB7">
      <w:pPr>
        <w:jc w:val="center"/>
        <w:rPr>
          <w:rFonts w:ascii="微软雅黑" w:eastAsia="微软雅黑" w:hAnsi="微软雅黑" w:hint="eastAsia"/>
          <w:sz w:val="16"/>
          <w:szCs w:val="30"/>
        </w:rPr>
      </w:pPr>
    </w:p>
    <w:p w:rsidR="001D11B6" w:rsidRPr="00077AB7" w:rsidRDefault="001D11B6" w:rsidP="001D11B6">
      <w:pPr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结论：国内市面上</w:t>
      </w:r>
      <w:r w:rsidRPr="00077AB7">
        <w:rPr>
          <w:rFonts w:ascii="微软雅黑" w:eastAsia="微软雅黑" w:hAnsi="微软雅黑" w:hint="eastAsia"/>
          <w:color w:val="C00000"/>
        </w:rPr>
        <w:t>暂无成熟的专注于时装领域的创意</w:t>
      </w:r>
      <w:r>
        <w:rPr>
          <w:rFonts w:ascii="微软雅黑" w:eastAsia="微软雅黑" w:hAnsi="微软雅黑" w:hint="eastAsia"/>
          <w:color w:val="C00000"/>
        </w:rPr>
        <w:t>交易</w:t>
      </w:r>
      <w:r w:rsidRPr="00077AB7">
        <w:rPr>
          <w:rFonts w:ascii="微软雅黑" w:eastAsia="微软雅黑" w:hAnsi="微软雅黑" w:hint="eastAsia"/>
          <w:color w:val="C00000"/>
        </w:rPr>
        <w:t>平台</w:t>
      </w:r>
      <w:r w:rsidRPr="00077AB7">
        <w:rPr>
          <w:rFonts w:ascii="微软雅黑" w:eastAsia="微软雅黑" w:hAnsi="微软雅黑" w:hint="eastAsia"/>
        </w:rPr>
        <w:t>，总结原因如下：</w:t>
      </w:r>
    </w:p>
    <w:p w:rsidR="001D11B6" w:rsidRPr="00077AB7" w:rsidRDefault="001D11B6" w:rsidP="001D11B6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  <w:b/>
        </w:rPr>
        <w:t>聚集效应</w:t>
      </w:r>
      <w:r w:rsidRPr="00077AB7">
        <w:rPr>
          <w:rFonts w:ascii="微软雅黑" w:eastAsia="微软雅黑" w:hAnsi="微软雅黑" w:hint="eastAsia"/>
        </w:rPr>
        <w:t>：</w:t>
      </w:r>
    </w:p>
    <w:p w:rsidR="001D11B6" w:rsidRPr="00077AB7" w:rsidRDefault="001D11B6" w:rsidP="001D11B6">
      <w:pPr>
        <w:pStyle w:val="a3"/>
        <w:ind w:firstLineChars="0" w:firstLine="36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时装行业是一个高度竞争的行业，大公司都有自己的设计团队和供应链，知名设计师都有自己的流量群体，聚集效应明显。</w:t>
      </w:r>
    </w:p>
    <w:p w:rsidR="001D11B6" w:rsidRDefault="001D11B6" w:rsidP="001D11B6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资源集聚效应：</w:t>
      </w:r>
    </w:p>
    <w:p w:rsidR="001D11B6" w:rsidRPr="00077AB7" w:rsidRDefault="001D11B6" w:rsidP="001D11B6">
      <w:pPr>
        <w:pStyle w:val="a3"/>
        <w:ind w:left="840"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头部公司和知名设计师通常拥有更多的资源和优势，如资金、人才、供应链等，可以更好地支持其设计和创新，从而在市场上获得更多的竞争优势。</w:t>
      </w:r>
    </w:p>
    <w:p w:rsidR="001D11B6" w:rsidRDefault="001D11B6" w:rsidP="001D11B6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信息集聚效应：</w:t>
      </w:r>
    </w:p>
    <w:p w:rsidR="001D11B6" w:rsidRPr="00077AB7" w:rsidRDefault="001D11B6" w:rsidP="001D11B6">
      <w:pPr>
        <w:pStyle w:val="a3"/>
        <w:ind w:left="840"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时装设计行业信息流动非常快，顶层群体通常更容易获取最新的市场趋势、消费者需求和竞争对手的信息，从而更好地把握市场机遇，制定更有效的战略。</w:t>
      </w:r>
    </w:p>
    <w:p w:rsidR="001D11B6" w:rsidRDefault="001D11B6" w:rsidP="001D11B6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流量集聚效应：</w:t>
      </w:r>
    </w:p>
    <w:p w:rsidR="001D11B6" w:rsidRPr="00077AB7" w:rsidRDefault="001D11B6" w:rsidP="001D11B6">
      <w:pPr>
        <w:pStyle w:val="a3"/>
        <w:ind w:left="840"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顶层群体通常拥有更多的粉丝和客户，形成了庞大的流量群体，这些流量可以为他们提供更多的商业机会和收入来源。同时，这些头部公司和设计师也可以通过更多的曝光和宣传，更容易吸引潜在客户和粉丝。</w:t>
      </w:r>
    </w:p>
    <w:p w:rsidR="001D11B6" w:rsidRDefault="001D11B6" w:rsidP="001D11B6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品牌集聚效应：</w:t>
      </w:r>
    </w:p>
    <w:p w:rsidR="001D11B6" w:rsidRDefault="001D11B6" w:rsidP="001D11B6">
      <w:pPr>
        <w:pStyle w:val="a3"/>
        <w:ind w:left="840"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t>头部公司通常拥有更强的品牌影响力和声誉，这些品牌优势可以进一步促进公司的发展和壮大，并吸引更多的消费者和客户。</w:t>
      </w:r>
    </w:p>
    <w:p w:rsidR="001D11B6" w:rsidRPr="00B61302" w:rsidRDefault="001D11B6" w:rsidP="001D11B6">
      <w:pPr>
        <w:ind w:firstLineChars="200" w:firstLine="420"/>
        <w:rPr>
          <w:rFonts w:ascii="微软雅黑" w:eastAsia="微软雅黑" w:hAnsi="微软雅黑" w:hint="eastAsia"/>
        </w:rPr>
      </w:pPr>
      <w:r w:rsidRPr="00077AB7">
        <w:rPr>
          <w:rFonts w:ascii="微软雅黑" w:eastAsia="微软雅黑" w:hAnsi="微软雅黑" w:hint="eastAsia"/>
        </w:rPr>
        <w:t>这些最具影响力的品牌和设计师通常会成为潮流的引领者，通过推出新颖的设计和创新的元素，引起其他设计师的关注和模仿。这种现象往往导致服装设计风格上的趋同，同质化的低质作品难以引起客户的兴趣。</w:t>
      </w:r>
    </w:p>
    <w:p w:rsidR="001D11B6" w:rsidRPr="00077AB7" w:rsidRDefault="001D11B6" w:rsidP="001D11B6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  <w:b/>
        </w:rPr>
        <w:t>社交媒体平台盛行</w:t>
      </w:r>
      <w:r w:rsidRPr="00077AB7">
        <w:rPr>
          <w:rFonts w:ascii="微软雅黑" w:eastAsia="微软雅黑" w:hAnsi="微软雅黑" w:hint="eastAsia"/>
        </w:rPr>
        <w:t>（国内的小红书，国外的</w:t>
      </w:r>
      <w:hyperlink r:id="rId5" w:history="1">
        <w:r w:rsidRPr="00077AB7">
          <w:rPr>
            <w:rStyle w:val="a4"/>
            <w:rFonts w:ascii="微软雅黑" w:eastAsia="微软雅黑" w:hAnsi="微软雅黑" w:hint="eastAsia"/>
          </w:rPr>
          <w:t>Priterest</w:t>
        </w:r>
      </w:hyperlink>
      <w:r w:rsidRPr="00077AB7">
        <w:rPr>
          <w:rFonts w:ascii="微软雅黑" w:eastAsia="微软雅黑" w:hAnsi="微软雅黑" w:hint="eastAsia"/>
        </w:rPr>
        <w:t>、Instagram等）:</w:t>
      </w:r>
    </w:p>
    <w:p w:rsidR="001D11B6" w:rsidRPr="00077AB7" w:rsidRDefault="001D11B6" w:rsidP="001D11B6">
      <w:pPr>
        <w:pStyle w:val="a3"/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 w:hint="eastAsia"/>
        </w:rPr>
        <w:lastRenderedPageBreak/>
        <w:t>服装设计</w:t>
      </w:r>
      <w:proofErr w:type="gramStart"/>
      <w:r w:rsidRPr="00077AB7">
        <w:rPr>
          <w:rFonts w:ascii="微软雅黑" w:eastAsia="微软雅黑" w:hAnsi="微软雅黑" w:hint="eastAsia"/>
        </w:rPr>
        <w:t>师往往</w:t>
      </w:r>
      <w:proofErr w:type="gramEnd"/>
      <w:r w:rsidRPr="00077AB7">
        <w:rPr>
          <w:rFonts w:ascii="微软雅黑" w:eastAsia="微软雅黑" w:hAnsi="微软雅黑" w:hint="eastAsia"/>
        </w:rPr>
        <w:t>更倾向于在社交媒体平台上分享自己的创意：相较于传统的设计平台</w:t>
      </w:r>
      <w:r>
        <w:rPr>
          <w:rFonts w:ascii="微软雅黑" w:eastAsia="微软雅黑" w:hAnsi="微软雅黑" w:hint="eastAsia"/>
        </w:rPr>
        <w:t>，</w:t>
      </w:r>
      <w:r w:rsidRPr="00077AB7">
        <w:rPr>
          <w:rFonts w:ascii="微软雅黑" w:eastAsia="微软雅黑" w:hAnsi="微软雅黑" w:hint="eastAsia"/>
        </w:rPr>
        <w:t>社交媒体的流量大、曝光高、互动性好，更容易增加设计师的知名度和销售额，多以免费分享为主，能够吸引大量的潜在粉丝群体。</w:t>
      </w:r>
    </w:p>
    <w:p w:rsidR="001D11B6" w:rsidRPr="001D11B6" w:rsidRDefault="001D11B6" w:rsidP="001D11B6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b/>
        </w:rPr>
      </w:pPr>
      <w:r w:rsidRPr="001D11B6">
        <w:rPr>
          <w:rFonts w:ascii="微软雅黑" w:eastAsia="微软雅黑" w:hAnsi="微软雅黑" w:hint="eastAsia"/>
          <w:b/>
        </w:rPr>
        <w:t>定制化程度高</w:t>
      </w:r>
    </w:p>
    <w:p w:rsidR="001D11B6" w:rsidRPr="001D11B6" w:rsidRDefault="001D11B6" w:rsidP="001D11B6">
      <w:pPr>
        <w:pStyle w:val="a3"/>
        <w:rPr>
          <w:rFonts w:ascii="微软雅黑" w:eastAsia="微软雅黑" w:hAnsi="微软雅黑"/>
        </w:rPr>
      </w:pPr>
      <w:r w:rsidRPr="001D11B6">
        <w:rPr>
          <w:rFonts w:ascii="微软雅黑" w:eastAsia="微软雅黑" w:hAnsi="微软雅黑" w:hint="eastAsia"/>
        </w:rPr>
        <w:t>服装设计的特殊性和定制化程度较高。服装设计作品通常是为特定的客户或场合设计的，需要投入大量的时间和精力进行个性化设计和制作。因此，服装设计作品</w:t>
      </w:r>
      <w:r>
        <w:rPr>
          <w:rFonts w:ascii="微软雅黑" w:eastAsia="微软雅黑" w:hAnsi="微软雅黑" w:hint="eastAsia"/>
        </w:rPr>
        <w:t>直接</w:t>
      </w:r>
      <w:r w:rsidRPr="001D11B6">
        <w:rPr>
          <w:rFonts w:ascii="微软雅黑" w:eastAsia="微软雅黑" w:hAnsi="微软雅黑" w:hint="eastAsia"/>
        </w:rPr>
        <w:t>出售的话，很难实现商业化和规模化生产，也难以满足客户的</w:t>
      </w:r>
      <w:r>
        <w:rPr>
          <w:rFonts w:ascii="微软雅黑" w:eastAsia="微软雅黑" w:hAnsi="微软雅黑" w:hint="eastAsia"/>
        </w:rPr>
        <w:t>精确</w:t>
      </w:r>
      <w:r w:rsidRPr="001D11B6">
        <w:rPr>
          <w:rFonts w:ascii="微软雅黑" w:eastAsia="微软雅黑" w:hAnsi="微软雅黑" w:hint="eastAsia"/>
        </w:rPr>
        <w:t>需求。</w:t>
      </w:r>
    </w:p>
    <w:p w:rsidR="001D11B6" w:rsidRDefault="001D11B6">
      <w:pPr>
        <w:rPr>
          <w:rFonts w:ascii="微软雅黑" w:eastAsia="微软雅黑" w:hAnsi="微软雅黑"/>
          <w:b/>
          <w:sz w:val="24"/>
          <w:szCs w:val="24"/>
        </w:rPr>
      </w:pPr>
    </w:p>
    <w:p w:rsidR="006C6726" w:rsidRDefault="006C672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获取在线的</w:t>
      </w:r>
      <w:r w:rsidRPr="006C6726">
        <w:rPr>
          <w:rFonts w:ascii="微软雅黑" w:eastAsia="微软雅黑" w:hAnsi="微软雅黑" w:hint="eastAsia"/>
        </w:rPr>
        <w:t>服装设计</w:t>
      </w:r>
      <w:r>
        <w:rPr>
          <w:rFonts w:ascii="微软雅黑" w:eastAsia="微软雅黑" w:hAnsi="微软雅黑" w:hint="eastAsia"/>
        </w:rPr>
        <w:t>服务主要分为以下两种</w:t>
      </w:r>
      <w:r w:rsidRPr="006C6726">
        <w:rPr>
          <w:rFonts w:ascii="微软雅黑" w:eastAsia="微软雅黑" w:hAnsi="微软雅黑" w:hint="eastAsia"/>
        </w:rPr>
        <w:t>渠道</w:t>
      </w:r>
      <w:r>
        <w:rPr>
          <w:rFonts w:ascii="微软雅黑" w:eastAsia="微软雅黑" w:hAnsi="微软雅黑" w:hint="eastAsia"/>
        </w:rPr>
        <w:t>:</w:t>
      </w:r>
    </w:p>
    <w:p w:rsidR="00C54953" w:rsidRPr="00F36A62" w:rsidRDefault="006C6726" w:rsidP="00F36A62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购买设计服务</w:t>
      </w:r>
    </w:p>
    <w:p w:rsidR="00995B74" w:rsidRPr="00077AB7" w:rsidRDefault="00A571E8" w:rsidP="00C54953">
      <w:pPr>
        <w:rPr>
          <w:rFonts w:ascii="微软雅黑" w:eastAsia="微软雅黑" w:hAnsi="微软雅黑" w:hint="eastAsia"/>
        </w:rPr>
      </w:pPr>
      <w:hyperlink r:id="rId6" w:history="1">
        <w:r w:rsidR="00667FD1" w:rsidRPr="00077AB7">
          <w:rPr>
            <w:rStyle w:val="a4"/>
            <w:rFonts w:ascii="微软雅黑" w:eastAsia="微软雅黑" w:hAnsi="微软雅黑"/>
          </w:rPr>
          <w:t>猪八戒网</w:t>
        </w:r>
      </w:hyperlink>
      <w:r w:rsidR="00667FD1" w:rsidRPr="00077AB7">
        <w:rPr>
          <w:rFonts w:ascii="微软雅黑" w:eastAsia="微软雅黑" w:hAnsi="微软雅黑" w:hint="eastAsia"/>
        </w:rPr>
        <w:t>，</w:t>
      </w:r>
      <w:hyperlink r:id="rId7" w:history="1">
        <w:r w:rsidR="00667FD1" w:rsidRPr="00077AB7">
          <w:rPr>
            <w:rStyle w:val="a4"/>
            <w:rFonts w:ascii="微软雅黑" w:eastAsia="微软雅黑" w:hAnsi="微软雅黑"/>
          </w:rPr>
          <w:t>一品</w:t>
        </w:r>
        <w:proofErr w:type="gramStart"/>
        <w:r w:rsidR="00667FD1" w:rsidRPr="00077AB7">
          <w:rPr>
            <w:rStyle w:val="a4"/>
            <w:rFonts w:ascii="微软雅黑" w:eastAsia="微软雅黑" w:hAnsi="微软雅黑"/>
          </w:rPr>
          <w:t>威客网</w:t>
        </w:r>
        <w:proofErr w:type="gramEnd"/>
      </w:hyperlink>
      <w:r w:rsidR="00314185" w:rsidRPr="00077AB7">
        <w:rPr>
          <w:rFonts w:ascii="微软雅黑" w:eastAsia="微软雅黑" w:hAnsi="微软雅黑" w:hint="eastAsia"/>
        </w:rPr>
        <w:t>，</w:t>
      </w:r>
      <w:hyperlink r:id="rId8" w:history="1">
        <w:r w:rsidR="00314185" w:rsidRPr="00077AB7">
          <w:rPr>
            <w:rStyle w:val="a4"/>
            <w:rFonts w:ascii="微软雅黑" w:eastAsia="微软雅黑" w:hAnsi="微软雅黑"/>
          </w:rPr>
          <w:t>爱原物</w:t>
        </w:r>
      </w:hyperlink>
      <w:r w:rsidR="00667FD1" w:rsidRPr="00077AB7">
        <w:rPr>
          <w:rFonts w:ascii="微软雅黑" w:eastAsia="微软雅黑" w:hAnsi="微软雅黑" w:hint="eastAsia"/>
        </w:rPr>
        <w:t>等</w:t>
      </w:r>
      <w:r w:rsidR="00314185" w:rsidRPr="00077AB7">
        <w:rPr>
          <w:rFonts w:ascii="微软雅黑" w:eastAsia="微软雅黑" w:hAnsi="微软雅黑" w:hint="eastAsia"/>
        </w:rPr>
        <w:t>服务</w:t>
      </w:r>
      <w:r w:rsidR="00014279">
        <w:rPr>
          <w:rFonts w:ascii="微软雅黑" w:eastAsia="微软雅黑" w:hAnsi="微软雅黑" w:hint="eastAsia"/>
        </w:rPr>
        <w:t>型</w:t>
      </w:r>
      <w:r w:rsidR="00314185" w:rsidRPr="00077AB7">
        <w:rPr>
          <w:rFonts w:ascii="微软雅黑" w:eastAsia="微软雅黑" w:hAnsi="微软雅黑" w:hint="eastAsia"/>
        </w:rPr>
        <w:t>平台，其中并没有服装设计的专门分类，只能通过手动检索</w:t>
      </w:r>
      <w:r w:rsidR="00077AB7">
        <w:rPr>
          <w:rFonts w:ascii="微软雅黑" w:eastAsia="微软雅黑" w:hAnsi="微软雅黑" w:hint="eastAsia"/>
        </w:rPr>
        <w:t>：</w:t>
      </w:r>
    </w:p>
    <w:p w:rsidR="00FC7FBF" w:rsidRDefault="00995B74">
      <w:pPr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/>
          <w:noProof/>
        </w:rPr>
        <w:drawing>
          <wp:inline distT="0" distB="0" distL="0" distR="0" wp14:anchorId="6A74D7C9" wp14:editId="12DC1410">
            <wp:extent cx="5712985" cy="3103418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0370" cy="31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53" w:rsidRDefault="00C54953">
      <w:pPr>
        <w:rPr>
          <w:rFonts w:ascii="微软雅黑" w:eastAsia="微软雅黑" w:hAnsi="微软雅黑"/>
        </w:rPr>
      </w:pPr>
    </w:p>
    <w:p w:rsidR="00FC7FBF" w:rsidRPr="00077AB7" w:rsidRDefault="00A571E8" w:rsidP="00C54953">
      <w:pPr>
        <w:rPr>
          <w:rFonts w:ascii="微软雅黑" w:eastAsia="微软雅黑" w:hAnsi="微软雅黑"/>
        </w:rPr>
      </w:pPr>
      <w:hyperlink r:id="rId10" w:history="1">
        <w:r w:rsidR="00FC7FBF" w:rsidRPr="00077AB7">
          <w:rPr>
            <w:rStyle w:val="a4"/>
            <w:rFonts w:ascii="微软雅黑" w:eastAsia="微软雅黑" w:hAnsi="微软雅黑"/>
          </w:rPr>
          <w:t>Upw</w:t>
        </w:r>
        <w:r w:rsidR="00FC7FBF" w:rsidRPr="00077AB7">
          <w:rPr>
            <w:rStyle w:val="a4"/>
            <w:rFonts w:ascii="微软雅黑" w:eastAsia="微软雅黑" w:hAnsi="微软雅黑"/>
          </w:rPr>
          <w:t>o</w:t>
        </w:r>
        <w:r w:rsidR="00FC7FBF" w:rsidRPr="00077AB7">
          <w:rPr>
            <w:rStyle w:val="a4"/>
            <w:rFonts w:ascii="微软雅黑" w:eastAsia="微软雅黑" w:hAnsi="微软雅黑"/>
          </w:rPr>
          <w:t>rk</w:t>
        </w:r>
      </w:hyperlink>
      <w:r w:rsidR="00667FD1" w:rsidRPr="00077AB7">
        <w:rPr>
          <w:rFonts w:ascii="微软雅黑" w:eastAsia="微软雅黑" w:hAnsi="微软雅黑" w:hint="eastAsia"/>
        </w:rPr>
        <w:t>：在线的设计人才市场，</w:t>
      </w:r>
      <w:r w:rsidR="00014279">
        <w:rPr>
          <w:rFonts w:ascii="微软雅黑" w:eastAsia="微软雅黑" w:hAnsi="微软雅黑" w:hint="eastAsia"/>
        </w:rPr>
        <w:t>服装设计</w:t>
      </w:r>
      <w:r w:rsidR="00077AB7">
        <w:rPr>
          <w:rFonts w:ascii="微软雅黑" w:eastAsia="微软雅黑" w:hAnsi="微软雅黑" w:hint="eastAsia"/>
        </w:rPr>
        <w:t>只</w:t>
      </w:r>
      <w:r w:rsidR="00314185" w:rsidRPr="00077AB7">
        <w:rPr>
          <w:rFonts w:ascii="微软雅黑" w:eastAsia="微软雅黑" w:hAnsi="微软雅黑" w:hint="eastAsia"/>
        </w:rPr>
        <w:t>作为设计师或者任务的</w:t>
      </w:r>
      <w:r w:rsidR="00FC7FBF" w:rsidRPr="00077AB7">
        <w:rPr>
          <w:rFonts w:ascii="微软雅黑" w:eastAsia="微软雅黑" w:hAnsi="微软雅黑" w:hint="eastAsia"/>
        </w:rPr>
        <w:t>标签存在</w:t>
      </w:r>
    </w:p>
    <w:p w:rsidR="00FC7FBF" w:rsidRDefault="00FC7FBF">
      <w:pPr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A663C1" wp14:editId="1E4DA607">
                <wp:simplePos x="0" y="0"/>
                <wp:positionH relativeFrom="column">
                  <wp:posOffset>1551189</wp:posOffset>
                </wp:positionH>
                <wp:positionV relativeFrom="paragraph">
                  <wp:posOffset>2814551</wp:posOffset>
                </wp:positionV>
                <wp:extent cx="505691" cy="152400"/>
                <wp:effectExtent l="0" t="0" r="27940" b="1905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B839B2" id="矩形 5" o:spid="_x0000_s1026" style="position:absolute;left:0;text-align:left;margin-left:122.15pt;margin-top:221.6pt;width:39.8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" filled="f" strokecolor="#c00000" strokeweight="1pt"/>
            </w:pict>
          </mc:Fallback>
        </mc:AlternateContent>
      </w:r>
      <w:r w:rsidRPr="00077AB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34AE51" wp14:editId="31104F24">
                <wp:simplePos x="0" y="0"/>
                <wp:positionH relativeFrom="column">
                  <wp:posOffset>3602182</wp:posOffset>
                </wp:positionH>
                <wp:positionV relativeFrom="paragraph">
                  <wp:posOffset>1741516</wp:posOffset>
                </wp:positionV>
                <wp:extent cx="505691" cy="152400"/>
                <wp:effectExtent l="0" t="0" r="27940" b="1905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0DC4F" id="矩形 4" o:spid="_x0000_s1026" style="position:absolute;left:0;text-align:left;margin-left:283.65pt;margin-top:137.15pt;width:39.8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" filled="f" strokecolor="#c00000" strokeweight="1pt"/>
            </w:pict>
          </mc:Fallback>
        </mc:AlternateContent>
      </w:r>
      <w:r w:rsidRPr="00077AB7">
        <w:rPr>
          <w:rFonts w:ascii="微软雅黑" w:eastAsia="微软雅黑" w:hAnsi="微软雅黑"/>
          <w:noProof/>
        </w:rPr>
        <w:drawing>
          <wp:inline distT="0" distB="0" distL="0" distR="0" wp14:anchorId="60D3A485" wp14:editId="492D5305">
            <wp:extent cx="5274310" cy="29952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53" w:rsidRPr="00C54953" w:rsidRDefault="00C54953" w:rsidP="00C54953">
      <w:pPr>
        <w:rPr>
          <w:rStyle w:val="a4"/>
          <w:rFonts w:ascii="微软雅黑" w:eastAsia="微软雅黑" w:hAnsi="微软雅黑" w:hint="eastAsia"/>
          <w:color w:val="auto"/>
          <w:u w:val="none"/>
        </w:rPr>
      </w:pPr>
      <w:r>
        <w:rPr>
          <w:rFonts w:ascii="微软雅黑" w:eastAsia="微软雅黑" w:hAnsi="微软雅黑"/>
        </w:rPr>
        <w:fldChar w:fldCharType="begin"/>
      </w:r>
      <w:r>
        <w:rPr>
          <w:rFonts w:ascii="微软雅黑" w:eastAsia="微软雅黑" w:hAnsi="微软雅黑"/>
        </w:rPr>
        <w:instrText>HYPERLINK "https://www.fiverr.com/"</w:instrText>
      </w:r>
      <w:r>
        <w:rPr>
          <w:rFonts w:ascii="微软雅黑" w:eastAsia="微软雅黑" w:hAnsi="微软雅黑"/>
        </w:rPr>
      </w:r>
      <w:r>
        <w:rPr>
          <w:rFonts w:ascii="微软雅黑" w:eastAsia="微软雅黑" w:hAnsi="微软雅黑"/>
        </w:rPr>
        <w:fldChar w:fldCharType="separate"/>
      </w:r>
      <w:r w:rsidRPr="00C54953">
        <w:rPr>
          <w:rStyle w:val="a4"/>
          <w:rFonts w:ascii="微软雅黑" w:eastAsia="微软雅黑" w:hAnsi="微软雅黑"/>
        </w:rPr>
        <w:t>fi</w:t>
      </w:r>
      <w:r w:rsidRPr="00C54953">
        <w:rPr>
          <w:rStyle w:val="a4"/>
          <w:rFonts w:ascii="微软雅黑" w:eastAsia="微软雅黑" w:hAnsi="微软雅黑"/>
        </w:rPr>
        <w:t>v</w:t>
      </w:r>
      <w:r w:rsidRPr="00C54953">
        <w:rPr>
          <w:rStyle w:val="a4"/>
          <w:rFonts w:ascii="微软雅黑" w:eastAsia="微软雅黑" w:hAnsi="微软雅黑"/>
        </w:rPr>
        <w:t>e</w:t>
      </w:r>
      <w:r w:rsidRPr="00C54953">
        <w:rPr>
          <w:rStyle w:val="a4"/>
          <w:rFonts w:ascii="微软雅黑" w:eastAsia="微软雅黑" w:hAnsi="微软雅黑"/>
        </w:rPr>
        <w:t>r</w:t>
      </w:r>
      <w:r w:rsidRPr="00C54953">
        <w:rPr>
          <w:rStyle w:val="a4"/>
          <w:rFonts w:ascii="微软雅黑" w:eastAsia="微软雅黑" w:hAnsi="微软雅黑"/>
        </w:rPr>
        <w:t>r</w:t>
      </w:r>
      <w:r w:rsidRPr="00077AB7">
        <w:rPr>
          <w:rFonts w:ascii="微软雅黑" w:eastAsia="微软雅黑" w:hAnsi="微软雅黑" w:hint="eastAsia"/>
        </w:rPr>
        <w:t>：在线</w:t>
      </w:r>
      <w:r>
        <w:rPr>
          <w:rFonts w:ascii="微软雅黑" w:eastAsia="微软雅黑" w:hAnsi="微软雅黑" w:hint="eastAsia"/>
        </w:rPr>
        <w:t>服务型平台</w:t>
      </w:r>
      <w:r w:rsidRPr="00C54953">
        <w:rPr>
          <w:rStyle w:val="a4"/>
          <w:rFonts w:ascii="微软雅黑" w:eastAsia="微软雅黑" w:hAnsi="微软雅黑" w:hint="eastAsia"/>
          <w:color w:val="auto"/>
          <w:u w:val="none"/>
        </w:rPr>
        <w:t xml:space="preserve"> </w:t>
      </w:r>
    </w:p>
    <w:p w:rsidR="00C54953" w:rsidRDefault="00C54953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fldChar w:fldCharType="end"/>
      </w:r>
      <w:r w:rsidRPr="00C54953">
        <w:rPr>
          <w:rFonts w:ascii="微软雅黑" w:eastAsia="微软雅黑" w:hAnsi="微软雅黑"/>
        </w:rPr>
        <w:drawing>
          <wp:inline distT="0" distB="0" distL="0" distR="0" wp14:anchorId="0CB49C8C" wp14:editId="5708EA3C">
            <wp:extent cx="5274310" cy="22409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62" w:rsidRPr="006C6726" w:rsidRDefault="00F36A62" w:rsidP="00F36A62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 w:hint="eastAsia"/>
          <w:b/>
        </w:rPr>
      </w:pPr>
      <w:r>
        <w:rPr>
          <w:rFonts w:ascii="微软雅黑" w:eastAsia="微软雅黑" w:hAnsi="微软雅黑" w:hint="eastAsia"/>
          <w:b/>
        </w:rPr>
        <w:t>设计作品分享社区</w:t>
      </w:r>
    </w:p>
    <w:p w:rsidR="00FC7FBF" w:rsidRDefault="00F36A62">
      <w:pPr>
        <w:rPr>
          <w:rFonts w:ascii="微软雅黑" w:eastAsia="微软雅黑" w:hAnsi="微软雅黑"/>
        </w:rPr>
      </w:pPr>
      <w:hyperlink r:id="rId13" w:history="1">
        <w:r w:rsidRPr="00F36A62">
          <w:rPr>
            <w:rStyle w:val="a4"/>
            <w:rFonts w:ascii="微软雅黑" w:eastAsia="微软雅黑" w:hAnsi="微软雅黑" w:hint="eastAsia"/>
          </w:rPr>
          <w:t>Z</w:t>
        </w:r>
        <w:r w:rsidRPr="00F36A62">
          <w:rPr>
            <w:rStyle w:val="a4"/>
            <w:rFonts w:ascii="微软雅黑" w:eastAsia="微软雅黑" w:hAnsi="微软雅黑"/>
          </w:rPr>
          <w:t>COOL站酷</w:t>
        </w:r>
      </w:hyperlink>
      <w:r>
        <w:rPr>
          <w:rFonts w:ascii="微软雅黑" w:eastAsia="微软雅黑" w:hAnsi="微软雅黑" w:hint="eastAsia"/>
        </w:rPr>
        <w:t>、</w:t>
      </w:r>
      <w:hyperlink r:id="rId14" w:history="1">
        <w:r w:rsidR="00667FD1" w:rsidRPr="00077AB7">
          <w:rPr>
            <w:rStyle w:val="a4"/>
            <w:rFonts w:ascii="微软雅黑" w:eastAsia="微软雅黑" w:hAnsi="微软雅黑"/>
          </w:rPr>
          <w:t>Behance</w:t>
        </w:r>
      </w:hyperlink>
      <w:r w:rsidR="00667FD1" w:rsidRPr="00077AB7">
        <w:rPr>
          <w:rFonts w:ascii="微软雅黑" w:eastAsia="微软雅黑" w:hAnsi="微软雅黑" w:hint="eastAsia"/>
        </w:rPr>
        <w:t>：</w:t>
      </w:r>
      <w:r w:rsidR="00FC7FBF" w:rsidRPr="00077AB7">
        <w:rPr>
          <w:rFonts w:ascii="微软雅黑" w:eastAsia="微软雅黑" w:hAnsi="微软雅黑" w:hint="eastAsia"/>
        </w:rPr>
        <w:t>设计师的分享</w:t>
      </w:r>
      <w:r w:rsidR="00667FD1" w:rsidRPr="00077AB7">
        <w:rPr>
          <w:rFonts w:ascii="微软雅黑" w:eastAsia="微软雅黑" w:hAnsi="微软雅黑" w:hint="eastAsia"/>
        </w:rPr>
        <w:t>社区</w:t>
      </w:r>
    </w:p>
    <w:p w:rsidR="00F36A62" w:rsidRPr="00077AB7" w:rsidRDefault="00F36A62">
      <w:pPr>
        <w:rPr>
          <w:rFonts w:ascii="微软雅黑" w:eastAsia="微软雅黑" w:hAnsi="微软雅黑" w:hint="eastAsia"/>
        </w:rPr>
      </w:pPr>
      <w:r w:rsidRPr="00F36A62">
        <w:rPr>
          <w:rFonts w:ascii="微软雅黑" w:eastAsia="微软雅黑" w:hAnsi="微软雅黑"/>
        </w:rPr>
        <w:drawing>
          <wp:inline distT="0" distB="0" distL="0" distR="0" wp14:anchorId="729F08F8" wp14:editId="4ED64F18">
            <wp:extent cx="5274310" cy="18338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D1" w:rsidRDefault="00667FD1">
      <w:pPr>
        <w:rPr>
          <w:rFonts w:ascii="微软雅黑" w:eastAsia="微软雅黑" w:hAnsi="微软雅黑"/>
        </w:rPr>
      </w:pPr>
      <w:r w:rsidRPr="00077AB7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D4C0991" wp14:editId="50923613">
            <wp:extent cx="5274310" cy="16046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9D" w:rsidRPr="00077AB7" w:rsidRDefault="00945A9D">
      <w:pPr>
        <w:rPr>
          <w:rFonts w:ascii="微软雅黑" w:eastAsia="微软雅黑" w:hAnsi="微软雅黑" w:hint="eastAsia"/>
        </w:rPr>
      </w:pPr>
      <w:hyperlink r:id="rId17" w:history="1">
        <w:r w:rsidRPr="00077AB7">
          <w:rPr>
            <w:rStyle w:val="a4"/>
            <w:rFonts w:ascii="微软雅黑" w:eastAsia="微软雅黑" w:hAnsi="微软雅黑" w:hint="eastAsia"/>
          </w:rPr>
          <w:t>Priterest</w:t>
        </w:r>
      </w:hyperlink>
      <w:r w:rsidRPr="00077AB7"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 w:hint="eastAsia"/>
        </w:rPr>
        <w:t>在线内容</w:t>
      </w:r>
      <w:r w:rsidRPr="00077AB7">
        <w:rPr>
          <w:rFonts w:ascii="微软雅黑" w:eastAsia="微软雅黑" w:hAnsi="微软雅黑" w:hint="eastAsia"/>
        </w:rPr>
        <w:t>分享社区</w:t>
      </w:r>
    </w:p>
    <w:p w:rsidR="007D2DEA" w:rsidRPr="00077AB7" w:rsidRDefault="00945A9D">
      <w:pPr>
        <w:rPr>
          <w:rFonts w:ascii="微软雅黑" w:eastAsia="微软雅黑" w:hAnsi="微软雅黑"/>
        </w:rPr>
      </w:pPr>
      <w:bookmarkStart w:id="0" w:name="_GoBack"/>
      <w:r w:rsidRPr="00945A9D">
        <w:rPr>
          <w:rFonts w:ascii="微软雅黑" w:eastAsia="微软雅黑" w:hAnsi="微软雅黑"/>
        </w:rPr>
        <w:drawing>
          <wp:inline distT="0" distB="0" distL="0" distR="0" wp14:anchorId="28D989DC" wp14:editId="19381CD7">
            <wp:extent cx="5274310" cy="22593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D2DEA" w:rsidRPr="00077A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7322E6"/>
    <w:multiLevelType w:val="hybridMultilevel"/>
    <w:tmpl w:val="1D48D7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492C6F"/>
    <w:multiLevelType w:val="multilevel"/>
    <w:tmpl w:val="3B6ADA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5FD244A0"/>
    <w:multiLevelType w:val="hybridMultilevel"/>
    <w:tmpl w:val="505C68C2"/>
    <w:lvl w:ilvl="0" w:tplc="20B070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6C26B8"/>
    <w:multiLevelType w:val="hybridMultilevel"/>
    <w:tmpl w:val="20C69C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8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3D6"/>
    <w:rsid w:val="00014279"/>
    <w:rsid w:val="000553D6"/>
    <w:rsid w:val="00077AB7"/>
    <w:rsid w:val="000C4EF9"/>
    <w:rsid w:val="001D11B6"/>
    <w:rsid w:val="00314185"/>
    <w:rsid w:val="003D5FB7"/>
    <w:rsid w:val="0042235C"/>
    <w:rsid w:val="005A72B1"/>
    <w:rsid w:val="00667FD1"/>
    <w:rsid w:val="006C6726"/>
    <w:rsid w:val="007D2DEA"/>
    <w:rsid w:val="00945A9D"/>
    <w:rsid w:val="00995B74"/>
    <w:rsid w:val="00A571E8"/>
    <w:rsid w:val="00B61302"/>
    <w:rsid w:val="00C54953"/>
    <w:rsid w:val="00E27CB6"/>
    <w:rsid w:val="00F36A62"/>
    <w:rsid w:val="00FA634B"/>
    <w:rsid w:val="00FC7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7487E"/>
  <w15:chartTrackingRefBased/>
  <w15:docId w15:val="{E45E9D11-972A-4926-A351-7F611E020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2DE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95B74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77AB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9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yw.cn/designer/list" TargetMode="External"/><Relationship Id="rId13" Type="http://schemas.openxmlformats.org/officeDocument/2006/relationships/hyperlink" Target="https://www.zcool.com.cn/search/content?word=%E6%9C%8D%E8%A3%85%E8%AE%BE%E8%AE%A1" TargetMode="Externa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task.epwk.com/?o=7&amp;k=%E6%9C%8D%E8%A3%85%E8%AE%BE%E8%AE%A1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www.pinterest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hangzhou.zbj.com/search/service/?kw=%E6%9C%8D%E8%A3%85%E8%AE%BE%E8%AE%A1&amp;r=2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www.pinterest.com/" TargetMode="External"/><Relationship Id="rId15" Type="http://schemas.openxmlformats.org/officeDocument/2006/relationships/image" Target="media/image4.png"/><Relationship Id="rId10" Type="http://schemas.openxmlformats.org/officeDocument/2006/relationships/hyperlink" Target="https://www.upwork.com/search/profiles/?q=costume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www.behance.net/search/projects?tracking_source=typeahead_search_direct&amp;search=costume+dress&amp;field=fashio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4</Pages>
  <Words>241</Words>
  <Characters>1379</Characters>
  <Application>Microsoft Office Word</Application>
  <DocSecurity>0</DocSecurity>
  <Lines>11</Lines>
  <Paragraphs>3</Paragraphs>
  <ScaleCrop>false</ScaleCrop>
  <Company/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Mikasa Mimikko</dc:creator>
  <cp:keywords/>
  <dc:description/>
  <cp:lastModifiedBy>Mikasa Mimikko</cp:lastModifiedBy>
  <cp:revision>5</cp:revision>
  <dcterms:created xsi:type="dcterms:W3CDTF">2023-04-11T02:04:00Z</dcterms:created>
  <dcterms:modified xsi:type="dcterms:W3CDTF">2023-04-13T04:06:00Z</dcterms:modified>
</cp:coreProperties>
</file>